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x02cjdniwj89" w:id="0"/>
      <w:bookmarkEnd w:id="0"/>
      <w:r w:rsidDel="00000000" w:rsidR="00000000" w:rsidRPr="00000000">
        <w:rPr>
          <w:rtl w:val="0"/>
        </w:rPr>
        <w:t xml:space="preserve">Email 1 - How To Begin</w:t>
      </w:r>
    </w:p>
    <w:p w:rsidR="00000000" w:rsidDel="00000000" w:rsidP="00000000" w:rsidRDefault="00000000" w:rsidRPr="00000000" w14:paraId="00000002">
      <w:pPr>
        <w:rPr/>
      </w:pPr>
      <w:r w:rsidDel="00000000" w:rsidR="00000000" w:rsidRPr="00000000">
        <w:rPr>
          <w:b w:val="1"/>
          <w:rtl w:val="0"/>
        </w:rPr>
        <w:t xml:space="preserve">Subject:</w:t>
      </w:r>
      <w:r w:rsidDel="00000000" w:rsidR="00000000" w:rsidRPr="00000000">
        <w:rPr>
          <w:rtl w:val="0"/>
        </w:rPr>
        <w:t xml:space="preserve">  Introducing 24/7 virtual care</w:t>
      </w:r>
    </w:p>
    <w:p w:rsidR="00000000" w:rsidDel="00000000" w:rsidP="00000000" w:rsidRDefault="00000000" w:rsidRPr="00000000" w14:paraId="00000003">
      <w:pPr>
        <w:rPr/>
      </w:pPr>
      <w:r w:rsidDel="00000000" w:rsidR="00000000" w:rsidRPr="00000000">
        <w:rPr>
          <w:b w:val="1"/>
          <w:rtl w:val="0"/>
        </w:rPr>
        <w:t xml:space="preserve">Preview</w:t>
      </w:r>
      <w:r w:rsidDel="00000000" w:rsidR="00000000" w:rsidRPr="00000000">
        <w:rPr>
          <w:rtl w:val="0"/>
        </w:rPr>
        <w:t xml:space="preserve">: Care when and where you need it.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Dear employee,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Did you know? TELUS Health Virtual Care allows you to access the physical and mental health care you need as soon as you need it. No matter the time of day or where you are*, the service is available directly on your phone or computer, and without requiring an appointment.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You should have received an email from TELUS Health inviting you to activate your account. Once you’ve activated it, here’s an overview of what you’ll find on the app:</w:t>
      </w:r>
    </w:p>
    <w:p w:rsidR="00000000" w:rsidDel="00000000" w:rsidP="00000000" w:rsidRDefault="00000000" w:rsidRPr="00000000" w14:paraId="0000000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203788</wp:posOffset>
            </wp:positionV>
            <wp:extent cx="4443413" cy="3115381"/>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443413" cy="3115381"/>
                    </a:xfrm>
                    <a:prstGeom prst="rect"/>
                    <a:ln/>
                  </pic:spPr>
                </pic:pic>
              </a:graphicData>
            </a:graphic>
          </wp:anchor>
        </w:drawing>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If you have any questions about TELUS Health Virtual Care or about setting up your account, don’t hesitate to reach out to </w:t>
      </w:r>
      <w:hyperlink r:id="rId7">
        <w:r w:rsidDel="00000000" w:rsidR="00000000" w:rsidRPr="00000000">
          <w:rPr>
            <w:color w:val="1155cc"/>
            <w:u w:val="single"/>
            <w:rtl w:val="0"/>
          </w:rPr>
          <w:t xml:space="preserve">help@vc.telushealth.com</w:t>
        </w:r>
      </w:hyperlink>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TELUS Health blog has additional health-related resources and articles and more information about virtual care. </w:t>
      </w:r>
      <w:hyperlink r:id="rId8">
        <w:r w:rsidDel="00000000" w:rsidR="00000000" w:rsidRPr="00000000">
          <w:rPr>
            <w:color w:val="1155cc"/>
            <w:u w:val="single"/>
            <w:rtl w:val="0"/>
          </w:rPr>
          <w:t xml:space="preserve">Visit the blog</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Sincerely,</w:t>
      </w:r>
    </w:p>
    <w:p w:rsidR="00000000" w:rsidDel="00000000" w:rsidP="00000000" w:rsidRDefault="00000000" w:rsidRPr="00000000" w14:paraId="00000022">
      <w:pPr>
        <w:rPr>
          <w:i w:val="1"/>
        </w:rPr>
      </w:pPr>
      <w:r w:rsidDel="00000000" w:rsidR="00000000" w:rsidRPr="00000000">
        <w:rPr>
          <w:i w:val="1"/>
          <w:rtl w:val="0"/>
        </w:rPr>
        <w:t xml:space="preserve">[Employer representative here]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*service is only available in Canada</w:t>
      </w:r>
    </w:p>
    <w:p w:rsidR="00000000" w:rsidDel="00000000" w:rsidP="00000000" w:rsidRDefault="00000000" w:rsidRPr="00000000" w14:paraId="00000025">
      <w:pPr>
        <w:rPr/>
      </w:pPr>
      <w:r w:rsidDel="00000000" w:rsidR="00000000" w:rsidRPr="00000000">
        <w:rPr>
          <w:rtl w:val="0"/>
        </w:rPr>
        <w:t xml:space="preserve">**dependents under 26 years old are eligible for </w:t>
      </w:r>
      <w:r w:rsidDel="00000000" w:rsidR="00000000" w:rsidRPr="00000000">
        <w:rPr>
          <w:rtl w:val="0"/>
        </w:rPr>
        <w:t xml:space="preserve">service</w:t>
      </w:r>
      <w:r w:rsidDel="00000000" w:rsidR="00000000" w:rsidRPr="00000000">
        <w:rPr>
          <w:rtl w:val="0"/>
        </w:rPr>
        <w:t xml:space="preserve">.</w:t>
      </w:r>
    </w:p>
    <w:p w:rsidR="00000000" w:rsidDel="00000000" w:rsidP="00000000" w:rsidRDefault="00000000" w:rsidRPr="00000000" w14:paraId="00000026">
      <w:pPr>
        <w:pStyle w:val="Heading1"/>
        <w:rPr/>
      </w:pPr>
      <w:bookmarkStart w:colFirst="0" w:colLast="0" w:name="_7hibqe1ov7as" w:id="1"/>
      <w:bookmarkEnd w:id="1"/>
      <w:r w:rsidDel="00000000" w:rsidR="00000000" w:rsidRPr="00000000">
        <w:rPr>
          <w:rtl w:val="0"/>
        </w:rPr>
        <w:t xml:space="preserve">Email 2 - What to use it for </w:t>
      </w:r>
    </w:p>
    <w:p w:rsidR="00000000" w:rsidDel="00000000" w:rsidP="00000000" w:rsidRDefault="00000000" w:rsidRPr="00000000" w14:paraId="00000027">
      <w:pPr>
        <w:rPr/>
      </w:pPr>
      <w:r w:rsidDel="00000000" w:rsidR="00000000" w:rsidRPr="00000000">
        <w:rPr>
          <w:b w:val="1"/>
          <w:rtl w:val="0"/>
        </w:rPr>
        <w:t xml:space="preserve">Subject</w:t>
      </w:r>
      <w:r w:rsidDel="00000000" w:rsidR="00000000" w:rsidRPr="00000000">
        <w:rPr>
          <w:rtl w:val="0"/>
        </w:rPr>
        <w:t xml:space="preserve">: You have virtual care. Now what?</w:t>
      </w:r>
    </w:p>
    <w:p w:rsidR="00000000" w:rsidDel="00000000" w:rsidP="00000000" w:rsidRDefault="00000000" w:rsidRPr="00000000" w14:paraId="00000028">
      <w:pPr>
        <w:rPr/>
      </w:pPr>
      <w:r w:rsidDel="00000000" w:rsidR="00000000" w:rsidRPr="00000000">
        <w:rPr>
          <w:b w:val="1"/>
          <w:rtl w:val="0"/>
        </w:rPr>
        <w:t xml:space="preserve">Preview</w:t>
      </w:r>
      <w:r w:rsidDel="00000000" w:rsidR="00000000" w:rsidRPr="00000000">
        <w:rPr>
          <w:rtl w:val="0"/>
        </w:rPr>
        <w:t xml:space="preserve">: Learn more about what you can use virtual care for.</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Hello,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As you may know, TELUS Health Virtual Care gives you access to 24/7 care. But do you know what that concretely means?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The service can help you with the majority of things that could otherwise take you to a clinic, including </w:t>
      </w:r>
      <w:r w:rsidDel="00000000" w:rsidR="00000000" w:rsidRPr="00000000">
        <w:rPr>
          <w:rtl w:val="0"/>
        </w:rPr>
        <w:t xml:space="preserve">general questions about your health, your child’s rash or cough, support for anxiety, and much more</w:t>
      </w: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hyperlink r:id="rId9">
        <w:r w:rsidDel="00000000" w:rsidR="00000000" w:rsidRPr="00000000">
          <w:rPr>
            <w:color w:val="1155cc"/>
            <w:u w:val="single"/>
            <w:rtl w:val="0"/>
          </w:rPr>
          <w:t xml:space="preserve">Watch this video</w:t>
        </w:r>
      </w:hyperlink>
      <w:r w:rsidDel="00000000" w:rsidR="00000000" w:rsidRPr="00000000">
        <w:rPr>
          <w:rtl w:val="0"/>
        </w:rPr>
        <w:t xml:space="preserve"> to learn more about how TELUS Health Virtual Care works. </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203788</wp:posOffset>
            </wp:positionV>
            <wp:extent cx="5943600" cy="1193800"/>
            <wp:effectExtent b="0" l="0" r="0" t="0"/>
            <wp:wrapTopAndBottom distB="114300" distT="11430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193800"/>
                    </a:xfrm>
                    <a:prstGeom prst="rect"/>
                    <a:ln/>
                  </pic:spPr>
                </pic:pic>
              </a:graphicData>
            </a:graphic>
          </wp:anchor>
        </w:drawing>
      </w:r>
    </w:p>
    <w:p w:rsidR="00000000" w:rsidDel="00000000" w:rsidP="00000000" w:rsidRDefault="00000000" w:rsidRPr="00000000" w14:paraId="00000033">
      <w:pPr>
        <w:rPr/>
      </w:pPr>
      <w:r w:rsidDel="00000000" w:rsidR="00000000" w:rsidRPr="00000000">
        <w:rPr>
          <w:rtl w:val="0"/>
        </w:rPr>
        <w:t xml:space="preserve">You can also book appointments* with specialists in mental health, physiotherapy, and nutrition. Simply start a consult to receive care or book an appointment.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i w:val="1"/>
        </w:rPr>
      </w:pPr>
      <w:r w:rsidDel="00000000" w:rsidR="00000000" w:rsidRPr="00000000">
        <w:rPr>
          <w:rtl w:val="0"/>
        </w:rPr>
        <w:t xml:space="preserve">If you haven’t yet created your account, please retrieve the activation email you should have received from TELUS Health. If you haven’t received one or can’t find it, please email </w:t>
      </w:r>
      <w:hyperlink r:id="rId11">
        <w:r w:rsidDel="00000000" w:rsidR="00000000" w:rsidRPr="00000000">
          <w:rPr>
            <w:color w:val="1155cc"/>
            <w:u w:val="single"/>
            <w:rtl w:val="0"/>
          </w:rPr>
          <w:t xml:space="preserve">help@vc.telushealth.com</w:t>
        </w:r>
      </w:hyperlink>
      <w:r w:rsidDel="00000000" w:rsidR="00000000" w:rsidRPr="00000000">
        <w:rPr>
          <w:rtl w:val="0"/>
        </w:rPr>
        <w:t xml:space="preserve"> to request a new email. </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Sincerely,</w:t>
      </w:r>
    </w:p>
    <w:p w:rsidR="00000000" w:rsidDel="00000000" w:rsidP="00000000" w:rsidRDefault="00000000" w:rsidRPr="00000000" w14:paraId="00000038">
      <w:pPr>
        <w:rPr/>
      </w:pPr>
      <w:r w:rsidDel="00000000" w:rsidR="00000000" w:rsidRPr="00000000">
        <w:rPr>
          <w:i w:val="1"/>
          <w:rtl w:val="0"/>
        </w:rPr>
        <w:t xml:space="preserve">[Employer representative here]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with specialists incur additional costs which may be eligible for reimbursement by your benefits plan.</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1"/>
        <w:rPr/>
      </w:pPr>
      <w:bookmarkStart w:colFirst="0" w:colLast="0" w:name="_28mekhunvnng" w:id="2"/>
      <w:bookmarkEnd w:id="2"/>
      <w:r w:rsidDel="00000000" w:rsidR="00000000" w:rsidRPr="00000000">
        <w:rPr>
          <w:rtl w:val="0"/>
        </w:rPr>
        <w:t xml:space="preserve">Email </w:t>
      </w:r>
      <w:r w:rsidDel="00000000" w:rsidR="00000000" w:rsidRPr="00000000">
        <w:rPr>
          <w:rtl w:val="0"/>
        </w:rPr>
        <w:t xml:space="preserve">3</w:t>
      </w:r>
      <w:r w:rsidDel="00000000" w:rsidR="00000000" w:rsidRPr="00000000">
        <w:rPr>
          <w:rtl w:val="0"/>
        </w:rPr>
        <w:t xml:space="preserve"> - Mental Health</w:t>
      </w:r>
    </w:p>
    <w:p w:rsidR="00000000" w:rsidDel="00000000" w:rsidP="00000000" w:rsidRDefault="00000000" w:rsidRPr="00000000" w14:paraId="0000003F">
      <w:pPr>
        <w:rPr/>
      </w:pPr>
      <w:r w:rsidDel="00000000" w:rsidR="00000000" w:rsidRPr="00000000">
        <w:rPr>
          <w:b w:val="1"/>
          <w:rtl w:val="0"/>
        </w:rPr>
        <w:t xml:space="preserve">Subject:</w:t>
      </w:r>
      <w:r w:rsidDel="00000000" w:rsidR="00000000" w:rsidRPr="00000000">
        <w:rPr>
          <w:rtl w:val="0"/>
        </w:rPr>
        <w:t xml:space="preserve"> Taking care of your mental and physical health</w:t>
      </w:r>
    </w:p>
    <w:p w:rsidR="00000000" w:rsidDel="00000000" w:rsidP="00000000" w:rsidRDefault="00000000" w:rsidRPr="00000000" w14:paraId="00000040">
      <w:pPr>
        <w:rPr>
          <w:highlight w:val="yellow"/>
        </w:rPr>
      </w:pPr>
      <w:r w:rsidDel="00000000" w:rsidR="00000000" w:rsidRPr="00000000">
        <w:rPr>
          <w:b w:val="1"/>
          <w:rtl w:val="0"/>
        </w:rPr>
        <w:t xml:space="preserve">Preview: </w:t>
      </w:r>
      <w:r w:rsidDel="00000000" w:rsidR="00000000" w:rsidRPr="00000000">
        <w:rPr>
          <w:rtl w:val="0"/>
        </w:rPr>
        <w:t xml:space="preserve">Our team of clinicians are available for primary mental health support 24/7 and on-demand.</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Hello,</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Being healthy goes beyond physical health: mental health is just as important.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With 56% of </w:t>
      </w:r>
      <w:r w:rsidDel="00000000" w:rsidR="00000000" w:rsidRPr="00000000">
        <w:rPr>
          <w:rtl w:val="0"/>
        </w:rPr>
        <w:t xml:space="preserve">Canadians</w:t>
      </w:r>
      <w:r w:rsidDel="00000000" w:rsidR="00000000" w:rsidRPr="00000000">
        <w:rPr>
          <w:rtl w:val="0"/>
        </w:rPr>
        <w:t xml:space="preserve"> saying that the pandemic has negatively impacted their mental health</w:t>
      </w:r>
      <w:r w:rsidDel="00000000" w:rsidR="00000000" w:rsidRPr="00000000">
        <w:rPr>
          <w:vertAlign w:val="superscript"/>
          <w:rtl w:val="0"/>
        </w:rPr>
        <w:t xml:space="preserve">1</w:t>
      </w:r>
      <w:r w:rsidDel="00000000" w:rsidR="00000000" w:rsidRPr="00000000">
        <w:rPr>
          <w:rtl w:val="0"/>
        </w:rPr>
        <w:t xml:space="preserve">, it’s important to us to be able to offer you the mental health support you need, including with TELUS Health Virtual Care. </w:t>
      </w:r>
    </w:p>
    <w:p w:rsidR="00000000" w:rsidDel="00000000" w:rsidP="00000000" w:rsidRDefault="00000000" w:rsidRPr="00000000" w14:paraId="00000047">
      <w:pPr>
        <w:rPr>
          <w:b w:val="1"/>
        </w:rPr>
      </w:pPr>
      <w:r w:rsidDel="00000000" w:rsidR="00000000" w:rsidRPr="00000000">
        <w:rPr>
          <w:rtl w:val="0"/>
        </w:rPr>
      </w:r>
    </w:p>
    <w:p w:rsidR="00000000" w:rsidDel="00000000" w:rsidP="00000000" w:rsidRDefault="00000000" w:rsidRPr="00000000" w14:paraId="00000048">
      <w:pPr>
        <w:numPr>
          <w:ilvl w:val="0"/>
          <w:numId w:val="1"/>
        </w:numPr>
        <w:ind w:left="720" w:hanging="360"/>
        <w:rPr>
          <w:u w:val="none"/>
        </w:rPr>
      </w:pPr>
      <w:r w:rsidDel="00000000" w:rsidR="00000000" w:rsidRPr="00000000">
        <w:rPr>
          <w:b w:val="1"/>
          <w:rtl w:val="0"/>
        </w:rPr>
        <w:t xml:space="preserve">TELUS Health clinicians</w:t>
      </w:r>
      <w:r w:rsidDel="00000000" w:rsidR="00000000" w:rsidRPr="00000000">
        <w:rPr>
          <w:rtl w:val="0"/>
        </w:rPr>
        <w:t xml:space="preserve"> are available for primary mental health support 24/7 and on-demand, meaning no appointment is required. </w:t>
        <w:br w:type="textWrapping"/>
      </w:r>
    </w:p>
    <w:p w:rsidR="00000000" w:rsidDel="00000000" w:rsidP="00000000" w:rsidRDefault="00000000" w:rsidRPr="00000000" w14:paraId="00000049">
      <w:pPr>
        <w:numPr>
          <w:ilvl w:val="0"/>
          <w:numId w:val="1"/>
        </w:numPr>
        <w:ind w:left="720" w:hanging="360"/>
        <w:rPr>
          <w:u w:val="none"/>
        </w:rPr>
      </w:pPr>
      <w:r w:rsidDel="00000000" w:rsidR="00000000" w:rsidRPr="00000000">
        <w:rPr>
          <w:b w:val="1"/>
          <w:rtl w:val="0"/>
        </w:rPr>
        <w:t xml:space="preserve">Mental health specialists</w:t>
      </w:r>
      <w:r w:rsidDel="00000000" w:rsidR="00000000" w:rsidRPr="00000000">
        <w:rPr>
          <w:rtl w:val="0"/>
        </w:rPr>
        <w:t xml:space="preserve"> (registered social workers, psychologists and psychotherapists) are available for therapy appointments directly on the app.</w:t>
        <w:br w:type="textWrapping"/>
      </w:r>
    </w:p>
    <w:p w:rsidR="00000000" w:rsidDel="00000000" w:rsidP="00000000" w:rsidRDefault="00000000" w:rsidRPr="00000000" w14:paraId="0000004A">
      <w:pPr>
        <w:numPr>
          <w:ilvl w:val="0"/>
          <w:numId w:val="1"/>
        </w:numPr>
        <w:ind w:left="720" w:hanging="360"/>
        <w:rPr/>
      </w:pPr>
      <w:r w:rsidDel="00000000" w:rsidR="00000000" w:rsidRPr="00000000">
        <w:rPr>
          <w:rtl w:val="0"/>
        </w:rPr>
        <w:t xml:space="preserve">C</w:t>
      </w:r>
      <w:r w:rsidDel="00000000" w:rsidR="00000000" w:rsidRPr="00000000">
        <w:rPr>
          <w:rtl w:val="0"/>
        </w:rPr>
        <w:t xml:space="preserve">linicians can consult with psychiatrists for mentorship with more complex cases, helping to support patients while they wait for an in-person assessment.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i w:val="1"/>
        </w:rPr>
      </w:pPr>
      <w:r w:rsidDel="00000000" w:rsidR="00000000" w:rsidRPr="00000000">
        <w:rPr>
          <w:rtl w:val="0"/>
        </w:rPr>
        <w:t xml:space="preserve">If you haven’t yet created your account, please retrieve the activation email you should have received from TELUS Health. If you haven’t received one, cannot find it, or have questions, please email </w:t>
      </w:r>
      <w:hyperlink r:id="rId12">
        <w:r w:rsidDel="00000000" w:rsidR="00000000" w:rsidRPr="00000000">
          <w:rPr>
            <w:color w:val="1155cc"/>
            <w:u w:val="single"/>
            <w:rtl w:val="0"/>
          </w:rPr>
          <w:t xml:space="preserve">help@vc.telushealth.com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Virtual Care </w:t>
      </w:r>
      <w:r w:rsidDel="00000000" w:rsidR="00000000" w:rsidRPr="00000000">
        <w:rPr>
          <w:rtl w:val="0"/>
        </w:rPr>
        <w:t xml:space="preserve">user portal allows you to sign into your account for medical consults, from your phone or computer. You can also refer to the FAQ about virtual care here on our </w:t>
      </w:r>
      <w:hyperlink r:id="rId13">
        <w:r w:rsidDel="00000000" w:rsidR="00000000" w:rsidRPr="00000000">
          <w:rPr>
            <w:color w:val="1155cc"/>
            <w:u w:val="single"/>
            <w:rtl w:val="0"/>
          </w:rPr>
          <w:t xml:space="preserve">virtual care portal</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Sincerely,</w:t>
      </w:r>
    </w:p>
    <w:p w:rsidR="00000000" w:rsidDel="00000000" w:rsidP="00000000" w:rsidRDefault="00000000" w:rsidRPr="00000000" w14:paraId="00000051">
      <w:pPr>
        <w:rPr/>
      </w:pPr>
      <w:r w:rsidDel="00000000" w:rsidR="00000000" w:rsidRPr="00000000">
        <w:rPr>
          <w:i w:val="1"/>
          <w:rtl w:val="0"/>
        </w:rPr>
        <w:t xml:space="preserve">[Employer representative here]</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sz w:val="18"/>
          <w:szCs w:val="18"/>
          <w:rtl w:val="0"/>
        </w:rPr>
        <w:t xml:space="preserve">1. </w:t>
      </w:r>
      <w:hyperlink r:id="rId14">
        <w:r w:rsidDel="00000000" w:rsidR="00000000" w:rsidRPr="00000000">
          <w:rPr>
            <w:color w:val="1155cc"/>
            <w:sz w:val="18"/>
            <w:szCs w:val="18"/>
            <w:u w:val="single"/>
            <w:rtl w:val="0"/>
          </w:rPr>
          <w:t xml:space="preserve">Majority (56%) of Canadians Say COVID-19 Having a Negative Impact on their Mental Health</w:t>
        </w:r>
      </w:hyperlink>
      <w:r w:rsidDel="00000000" w:rsidR="00000000" w:rsidRPr="00000000">
        <w:rPr>
          <w:rtl w:val="0"/>
        </w:rPr>
        <w:t xml:space="preserve"> </w:t>
      </w:r>
    </w:p>
    <w:p w:rsidR="00000000" w:rsidDel="00000000" w:rsidP="00000000" w:rsidRDefault="00000000" w:rsidRPr="00000000" w14:paraId="00000054">
      <w:pPr>
        <w:rPr>
          <w:sz w:val="18"/>
          <w:szCs w:val="18"/>
        </w:rPr>
      </w:pPr>
      <w:r w:rsidDel="00000000" w:rsidR="00000000" w:rsidRPr="00000000">
        <w:rPr>
          <w:sz w:val="18"/>
          <w:szCs w:val="18"/>
          <w:rtl w:val="0"/>
        </w:rPr>
        <w:t xml:space="preserve">2.Therapy sessions incur additional costs, which may be eligible for reimbursement as part of your benefits plan.</w:t>
      </w:r>
    </w:p>
    <w:p w:rsidR="00000000" w:rsidDel="00000000" w:rsidP="00000000" w:rsidRDefault="00000000" w:rsidRPr="00000000" w14:paraId="00000055">
      <w:pPr>
        <w:rPr>
          <w:sz w:val="18"/>
          <w:szCs w:val="18"/>
        </w:rPr>
      </w:pPr>
      <w:r w:rsidDel="00000000" w:rsidR="00000000" w:rsidRPr="00000000">
        <w:rPr>
          <w:rtl w:val="0"/>
        </w:rPr>
      </w:r>
    </w:p>
    <w:p w:rsidR="00000000" w:rsidDel="00000000" w:rsidP="00000000" w:rsidRDefault="00000000" w:rsidRPr="00000000" w14:paraId="00000056">
      <w:pPr>
        <w:rPr>
          <w:sz w:val="18"/>
          <w:szCs w:val="18"/>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sz w:val="18"/>
          <w:szCs w:val="18"/>
        </w:rPr>
      </w:pPr>
      <w:r w:rsidDel="00000000" w:rsidR="00000000" w:rsidRPr="00000000">
        <w:rPr>
          <w:rtl w:val="0"/>
        </w:rPr>
      </w:r>
    </w:p>
    <w:p w:rsidR="00000000" w:rsidDel="00000000" w:rsidP="00000000" w:rsidRDefault="00000000" w:rsidRPr="00000000" w14:paraId="00000059">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help@vc.telushealth.com" TargetMode="External"/><Relationship Id="rId10" Type="http://schemas.openxmlformats.org/officeDocument/2006/relationships/image" Target="media/image1.png"/><Relationship Id="rId13" Type="http://schemas.openxmlformats.org/officeDocument/2006/relationships/hyperlink" Target="http://www.telushealth.com/vcportal" TargetMode="External"/><Relationship Id="rId12" Type="http://schemas.openxmlformats.org/officeDocument/2006/relationships/hyperlink" Target="mailto:help@vc.telushealth.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gANKkGX7Wgg" TargetMode="External"/><Relationship Id="rId14" Type="http://schemas.openxmlformats.org/officeDocument/2006/relationships/hyperlink" Target="https://www.ipsos.com/en-ca/news-and-polls/Majority-Of-Canadians-Say-COVID-19-Having-Negative-Impact-On-Their-Mental-Health"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mailto:help@vc.telushealth.com" TargetMode="External"/><Relationship Id="rId8" Type="http://schemas.openxmlformats.org/officeDocument/2006/relationships/hyperlink" Target="https://www.telus.com/en/health/blog?category=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